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9B" w:rsidRPr="00141395" w:rsidRDefault="00E4609B" w:rsidP="00E4609B">
      <w:pPr>
        <w:rPr>
          <w:rFonts w:ascii="Times New Roman" w:hAnsi="Times New Roman" w:cs="Times New Roman"/>
          <w:b/>
          <w:sz w:val="24"/>
          <w:szCs w:val="24"/>
        </w:rPr>
      </w:pPr>
      <w:r w:rsidRPr="00141395">
        <w:rPr>
          <w:rFonts w:ascii="Times New Roman" w:hAnsi="Times New Roman" w:cs="Times New Roman"/>
          <w:b/>
          <w:sz w:val="24"/>
          <w:szCs w:val="24"/>
        </w:rPr>
        <w:t xml:space="preserve">          Подростковый кризис – знак взросления и позитивных изменений</w:t>
      </w:r>
    </w:p>
    <w:p w:rsidR="00E4609B" w:rsidRDefault="00E4609B" w:rsidP="00E46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Подростковым периодом считается возраст от 11 до 16 лет.</w:t>
      </w:r>
    </w:p>
    <w:p w:rsidR="00E4609B" w:rsidRDefault="00E4609B" w:rsidP="00E46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возраст еще называют переходным – от детства ко взрослому состоянию.</w:t>
      </w:r>
    </w:p>
    <w:p w:rsidR="00E4609B" w:rsidRDefault="00E4609B" w:rsidP="00E46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 название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пубертат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рождение сексуальности.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Меняется все: тело, эмоциональные проявления, мышление, потребности и поведение. Происходит переход от детских ожиданий и требований к взрослой жизни – с иной ответственности и возможностями.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процессы, происходящее в это время: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от родителей (сепарация), чтобы осознать свои силы;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приобщение к миру взрослых подросток может достичь только через противопоставление себя родителям, отсюда и протесты, ссоры;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серьезные конфликты в это время говорят о давних разногласиях (обычно между родителями), которые не имеют прямого отношения к переходному периоду ребенка;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подростковая злость – форма зависимости от родителей, это проявление тоски по любви и отсутствия свободы в проявлении своей любви;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дистанции с родителями по инициативе подростка (даже непроизвольно), что вызывает тревогу у родителей и в связи с этим – усиление контроля с их стороны;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на любовь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провокативной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со стороны подростка;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подросток не провоцирует родителей и ведет себя тихо, насколько это естественно?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ребенок не готов выходить в мир, привязан к родителям, и избегает отделения от них по причине психофизической незрелости и замедленного полового созревания.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 подростку и самому невыгодно расти, особенно если он чувствует себя связующим звеном между родителями.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могут испытывать родители?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многим родителям непросто принять тот факт, что дети взрослеют, становятся сексуально привлекательными, начинают интимную жизнь. Родители заботятся о них (внешний вид, учеба, поведение), но часто ими движут и свои интересы, и бессознательные страхи – боязнь постареть, остаться в одиночестве.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ребенком позволяет сохранять иллюзию неизменности собственной жизни (отсюда излишние придирки);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не понимают, чего хочет от них ребенок – подросток: оставить его в покое или, наоборот, проявлять заинтересованность в их жизни, контроля и ограничений? На самом деле, ребенок хочет от них всего этого вместе;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родителям очень важно найти правильную дистанцию и баланс в отношениях, признать свое несовершенство и не считать себя причиной всех трудностей.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 нужно задавать назойливых вопросов, но нужно быть всегда открытым к разговору на любую тему. Если ребенок разговаривает с родителями, даже если разговоры заканчиваются дискуссиями или спорами – значит, с ним все в порядке.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ребенком и родителем есть контакт – это самое главное.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минимизации возможных рисков родителям можно посоветовать действовать по правилам: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Искать баланс между риском и безопасностью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абсолютно безопасной ситуации нет возможности развиваться. Если родители берегут ребенка от всевозможных рисков, а потом говорят: «Ты взрослый, давай теперь сам», но при этом ребенка не научили «плавать», то оставлять его в таком положении – безответственно. </w:t>
      </w:r>
      <w:bookmarkStart w:id="0" w:name="_GoBack"/>
      <w:bookmarkEnd w:id="0"/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Принимать выбор ребенка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Полезно время от времени задавать вопрос: «Тебе нужна моя помощь?» ребенок, возможно и откажется, но будет знать, что взрослый готов помочь. Родитель может выражать   свои страхи, опасения, но ребенок может поступить по – своему, это его выбор, который остается только принять.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Заключить контракт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Подростки, как правило, финансово себя не обеспечивают или обеспечивают частично. Для многих взрослых это означает: я плачу, значит я и руковожу. Но тогда не стоит ждать от ребенка ответственности. С подростками следует договариваться, устанавливать партнерские отношения, которые время от времени приходится пересматривать. 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Продолжать устанавливать правила.</w:t>
      </w:r>
    </w:p>
    <w:p w:rsidR="00E4609B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дома – это не интернат строгого режима, но и не пансион, куда они приходят на все готовое. Поэтому важно устанавливать правила совместной жизни. Совместная жизнь со взрослыми детьми не исключает санкции, если они нарушают договоренности и помогает вернуться к реальности, ведь подростки склонные переоценивать свою зрелость. </w:t>
      </w:r>
    </w:p>
    <w:p w:rsidR="00E4609B" w:rsidRPr="00630709" w:rsidRDefault="00E4609B" w:rsidP="00E46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задач родителей – разочаровывать ребенка. Ведь изначально он приходит в этот мир эгоистом. Если ему постоянно потакать, ничего хорошего из этого не получится. Но одно дело, если делать это с ожесточением и злостью, и другое дело, если ребенок видит, что нам самим жаль идти на жесткие меры, что мы делаем это с грустью, с симпатией и с любовью к нему. </w:t>
      </w:r>
    </w:p>
    <w:p w:rsidR="004F76C1" w:rsidRDefault="004F76C1"/>
    <w:sectPr w:rsidR="004F76C1" w:rsidSect="00B5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13"/>
    <w:rsid w:val="00141395"/>
    <w:rsid w:val="004F76C1"/>
    <w:rsid w:val="00B568C0"/>
    <w:rsid w:val="00D32713"/>
    <w:rsid w:val="00E4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2024-10-08T06:03:00Z</dcterms:created>
  <dcterms:modified xsi:type="dcterms:W3CDTF">2024-10-30T11:21:00Z</dcterms:modified>
</cp:coreProperties>
</file>