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center"/>
      </w:pPr>
      <w:r>
        <w:t xml:space="preserve">             </w:t>
      </w:r>
      <w:r>
        <w:t xml:space="preserve">    </w:t>
      </w:r>
      <w:r>
        <w:t xml:space="preserve">   </w:t>
      </w:r>
      <w:r>
        <w:drawing>
          <wp:inline>
            <wp:extent cx="981075" cy="8096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81075" cy="80962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</w:t>
      </w:r>
      <w:r>
        <w:t xml:space="preserve">                                 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 КАЗЕННОЕ  ОБЩЕОБРАЗОВАТЕЛЬНОЕ  УЧРЕЖДЕНИЕ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«КОЧУБЕЙСКАЯ  СРЕДНЯЯ  ОБЩЕОБРАЗОВАТЕЛЬНАЯ  ШКОЛА № 2»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ТАРУМОВСКОГО  РАЙОН РЕСПУБЛИКИ  ДАГЕСТАН</w:t>
      </w:r>
    </w:p>
    <w:tbl>
      <w:tblPr>
        <w:tblInd w:type="dxa" w:w="-725"/>
        <w:tblBorders>
          <w:top w:color="000000" w:sz="2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748"/>
      </w:tblGrid>
      <w:tr>
        <w:trPr>
          <w:trHeight w:hRule="atLeast" w:val="832"/>
        </w:trPr>
        <w:tc>
          <w:tcPr>
            <w:tcW w:type="dxa" w:w="10748"/>
            <w:tcBorders>
              <w:top w:color="000000" w:sz="2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color w:val="0000FF"/>
                <w:u w:val="single"/>
              </w:rPr>
            </w:pPr>
            <w:r>
              <w:rPr>
                <w:rFonts w:ascii="Times New Roman" w:hAnsi="Times New Roman"/>
                <w:b w:val="1"/>
              </w:rPr>
              <w:t xml:space="preserve">368880 РД </w:t>
            </w:r>
            <w:r>
              <w:rPr>
                <w:rFonts w:ascii="Times New Roman" w:hAnsi="Times New Roman"/>
                <w:b w:val="1"/>
              </w:rPr>
              <w:t>Тарумовский</w:t>
            </w:r>
            <w:r>
              <w:rPr>
                <w:rFonts w:ascii="Times New Roman" w:hAnsi="Times New Roman"/>
                <w:b w:val="1"/>
              </w:rPr>
              <w:t xml:space="preserve"> р-н, ст. Кочубей ул. </w:t>
            </w:r>
            <w:r>
              <w:rPr>
                <w:rFonts w:ascii="Times New Roman" w:hAnsi="Times New Roman"/>
                <w:b w:val="1"/>
              </w:rPr>
              <w:t>Зульпукарова</w:t>
            </w:r>
            <w:r>
              <w:rPr>
                <w:rFonts w:ascii="Times New Roman" w:hAnsi="Times New Roman"/>
                <w:b w:val="1"/>
              </w:rPr>
              <w:t xml:space="preserve"> 16, </w:t>
            </w:r>
            <w:r>
              <w:rPr>
                <w:rFonts w:ascii="Times New Roman" w:hAnsi="Times New Roman"/>
                <w:b w:val="1"/>
              </w:rPr>
              <w:t>e</w:t>
            </w:r>
            <w:r>
              <w:rPr>
                <w:rFonts w:ascii="Times New Roman" w:hAnsi="Times New Roman"/>
                <w:b w:val="1"/>
              </w:rPr>
              <w:t>-</w:t>
            </w:r>
            <w:r>
              <w:rPr>
                <w:rFonts w:ascii="Times New Roman" w:hAnsi="Times New Roman"/>
                <w:b w:val="1"/>
              </w:rPr>
              <w:t>mail</w:t>
            </w:r>
            <w:r>
              <w:rPr>
                <w:rFonts w:ascii="Times New Roman" w:hAnsi="Times New Roman"/>
                <w:b w:val="1"/>
              </w:rPr>
              <w:t xml:space="preserve">: 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instrText>HYPERLINK "mailto:school-kochubei2@mail.ru"</w:instrTex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school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kochubei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2@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mail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b w:val="1"/>
                <w:color w:val="0000FF"/>
                <w:u w:val="single"/>
              </w:rPr>
              <w:fldChar w:fldCharType="end"/>
            </w:r>
          </w:p>
          <w:p w14:paraId="0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07000000">
      <w:pPr>
        <w:ind/>
        <w:jc w:val="center"/>
      </w:pPr>
      <w:r>
        <w:t xml:space="preserve">     </w:t>
      </w:r>
    </w:p>
    <w:p w14:paraId="08000000">
      <w:pPr>
        <w:spacing w:after="0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9000000">
      <w:pPr>
        <w:spacing w:after="0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B000000">
      <w:pPr>
        <w:spacing w:after="0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spacing w:after="0" w:beforeAutospacing="on" w:line="240" w:lineRule="auto"/>
        <w:ind/>
        <w:jc w:val="center"/>
        <w:rPr>
          <w:rFonts w:ascii="Times New Roman" w:hAnsi="Times New Roman"/>
          <w:b w:val="1"/>
          <w:sz w:val="36"/>
        </w:rPr>
      </w:pPr>
      <w:bookmarkStart w:id="1" w:name="_GoBack"/>
      <w:r>
        <w:rPr>
          <w:rFonts w:ascii="Times New Roman" w:hAnsi="Times New Roman"/>
          <w:b w:val="1"/>
          <w:sz w:val="36"/>
        </w:rPr>
        <w:t>Правила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b w:val="1"/>
          <w:sz w:val="36"/>
        </w:rPr>
        <w:t>пользования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b w:val="1"/>
          <w:sz w:val="36"/>
        </w:rPr>
        <w:t>школьной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b w:val="1"/>
          <w:sz w:val="36"/>
        </w:rPr>
        <w:t>библиотекой</w:t>
      </w:r>
      <w:bookmarkEnd w:id="1"/>
    </w:p>
    <w:p w14:paraId="0D000000">
      <w:pPr>
        <w:spacing w:after="0" w:beforeAutospacing="on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1. Общие положения</w:t>
      </w:r>
    </w:p>
    <w:p w14:paraId="0E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1.1.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14:paraId="0F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1.2. Документ - носитель информации в традиционном, электронном или ином виде.</w:t>
      </w:r>
    </w:p>
    <w:p w14:paraId="10000000">
      <w:pPr>
        <w:spacing w:after="0" w:beforeAutospacing="on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2. Права читателей</w:t>
      </w:r>
    </w:p>
    <w:p w14:paraId="11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2.1. Право пользования библиотекой имеют учащиеся, педагогические работники и другие сотрудники  школы, родители учащихся школы.</w:t>
      </w:r>
    </w:p>
    <w:p w14:paraId="12000000">
      <w:pPr>
        <w:spacing w:after="0" w:beforeAutospacing="on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i w:val="1"/>
          <w:sz w:val="22"/>
        </w:rPr>
        <w:t>Читатели имеют право:</w:t>
      </w:r>
    </w:p>
    <w:p w14:paraId="13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2.2. Получать полную информацию о составе   фонда библиотеки, порядке доступа к документам и консультативную помощь  в поиске и выборе источников информации.</w:t>
      </w:r>
    </w:p>
    <w:p w14:paraId="14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2.3. Получать на 14  дней любой документ из фонда библиотеки.</w:t>
      </w:r>
    </w:p>
    <w:p w14:paraId="15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2.4. Бесплатно пользоваться услугами,  предоставляемыми библиотекой</w:t>
      </w:r>
    </w:p>
    <w:p w14:paraId="16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2.5. Принимать участие в мероприятиях, проводимых библиотекой.</w:t>
      </w:r>
    </w:p>
    <w:p w14:paraId="17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2.6. Избирать и быть избранным в совет библиотеки  и принимать участие в его работе.</w:t>
      </w:r>
    </w:p>
    <w:p w14:paraId="18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14:paraId="19000000">
      <w:pPr>
        <w:spacing w:after="0" w:beforeAutospacing="on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3. Порядок пользования библиотекой</w:t>
      </w:r>
    </w:p>
    <w:p w14:paraId="1A000000">
      <w:pPr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 3.1. Учащиеся школы записываются в библиотеку в </w:t>
      </w:r>
      <w:r>
        <w:rPr>
          <w:rFonts w:ascii="Times New Roman" w:hAnsi="Times New Roman"/>
          <w:sz w:val="22"/>
        </w:rPr>
        <w:t>индивидуальном</w:t>
      </w:r>
    </w:p>
    <w:p w14:paraId="1B000000">
      <w:pPr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порядке</w:t>
      </w:r>
      <w:r>
        <w:rPr>
          <w:rFonts w:ascii="Times New Roman" w:hAnsi="Times New Roman"/>
          <w:sz w:val="22"/>
        </w:rPr>
        <w:t xml:space="preserve"> в соответствии  со списками классов. Персонал </w:t>
      </w:r>
      <w:r>
        <w:rPr>
          <w:rFonts w:ascii="Times New Roman" w:hAnsi="Times New Roman"/>
          <w:sz w:val="22"/>
        </w:rPr>
        <w:t>образовательного</w:t>
      </w:r>
    </w:p>
    <w:p w14:paraId="1C000000">
      <w:pPr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учреждения, родители учащихся записываются при наличии паспорта.</w:t>
      </w:r>
    </w:p>
    <w:p w14:paraId="1D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</w:p>
    <w:p w14:paraId="1E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</w:p>
    <w:p w14:paraId="1F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3.3. При записи в библиотеку читатель должен быть ознакомлен с Правилами</w:t>
      </w:r>
    </w:p>
    <w:p w14:paraId="20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пользования  библиотекой и подтвердить обязательство их выполнения</w:t>
      </w:r>
    </w:p>
    <w:p w14:paraId="21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своей  подписью в формуляре читателя.</w:t>
      </w:r>
    </w:p>
    <w:p w14:paraId="22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3.4. На дом документы выдаются читателям сроком на14 дней. Количество</w:t>
      </w:r>
    </w:p>
    <w:p w14:paraId="23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экземпляров, выданных единовременно </w:t>
      </w:r>
      <w:r>
        <w:rPr>
          <w:rFonts w:ascii="Times New Roman" w:hAnsi="Times New Roman"/>
          <w:sz w:val="22"/>
        </w:rPr>
        <w:t xml:space="preserve">( </w:t>
      </w:r>
      <w:r>
        <w:rPr>
          <w:rFonts w:ascii="Times New Roman" w:hAnsi="Times New Roman"/>
          <w:sz w:val="22"/>
        </w:rPr>
        <w:t>не считая учебников), не должно</w:t>
      </w:r>
    </w:p>
    <w:p w14:paraId="24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превышать пяти.</w:t>
      </w:r>
    </w:p>
    <w:p w14:paraId="25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3.5. Периодические издания выдаются на 7 дней.</w:t>
      </w:r>
    </w:p>
    <w:p w14:paraId="26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3.6. Срок пользования может быть продлен, если на данный документ</w:t>
      </w:r>
    </w:p>
    <w:p w14:paraId="27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нет спроса со стороны других читателей.</w:t>
      </w:r>
    </w:p>
    <w:p w14:paraId="28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 3.7. Учебная, методическая литература выдается читателям на срок обучения в соответствии с программой ( с обязательной перерегистрацией в начале</w:t>
      </w:r>
      <w:r>
        <w:rPr>
          <w:rFonts w:ascii="Times New Roman" w:hAnsi="Times New Roman"/>
          <w:sz w:val="22"/>
        </w:rPr>
        <w:t xml:space="preserve"> ,</w:t>
      </w:r>
      <w:r>
        <w:rPr>
          <w:rFonts w:ascii="Times New Roman" w:hAnsi="Times New Roman"/>
          <w:sz w:val="22"/>
        </w:rPr>
        <w:t xml:space="preserve">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14:paraId="29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3.8. Очередная выдача документов из фонда библиотеки читателю  производится только после возврата взятых им ранее, срок  пользования которыми истек.</w:t>
      </w:r>
    </w:p>
    <w:p w14:paraId="2A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3.9. Редкие и ценные книги,  альбомы, единственные экземпляры справочных изданий, а также электронные  носители информации на дом не выдаются.</w:t>
      </w:r>
    </w:p>
    <w:p w14:paraId="2B000000">
      <w:pPr>
        <w:spacing w:after="0" w:beforeAutospacing="on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4. Ответственность и обязанности читателей</w:t>
      </w:r>
    </w:p>
    <w:p w14:paraId="2C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4.1. При записи в библиотеку читатель обязан сообщить необходимые сведения для заполнения  принятых библиотекой регистрационных документов.</w:t>
      </w:r>
    </w:p>
    <w:p w14:paraId="2D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4.2. При выбытии из школы читатель обязан вернуть все числящие за ним документы из фонда библиотеки.</w:t>
      </w:r>
    </w:p>
    <w:p w14:paraId="2E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4.3. Читатель обязан:</w:t>
      </w:r>
    </w:p>
    <w:p w14:paraId="2F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- возвращать взятые им документы из фонда в установленный библиотекой срок</w:t>
      </w:r>
      <w:r>
        <w:rPr>
          <w:rFonts w:ascii="Times New Roman" w:hAnsi="Times New Roman"/>
          <w:sz w:val="22"/>
        </w:rPr>
        <w:t xml:space="preserve"> ;</w:t>
      </w:r>
    </w:p>
    <w:p w14:paraId="30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-не выносить из помещения библиотеки документы без записи в принятых библиотекой формах учета;</w:t>
      </w:r>
    </w:p>
    <w:p w14:paraId="31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-бережно относиться к библиотечному фонду (не делать в книгах пометок, подчеркиваний, не вырывать и не загибать страницы);  </w:t>
      </w:r>
    </w:p>
    <w:p w14:paraId="32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-соблюдать в библиотеке тишину, не нарушать порядок расстановки книг на полках открытого доступа в фонде.</w:t>
      </w:r>
    </w:p>
    <w:p w14:paraId="33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14:paraId="34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4.5. Утраченный документ из фонда библиотеки или нанесенный ему  невосполнимый ущерб, читатель обязан заменить его соответственно таким же, или признанный библиотекой равнозначным.</w:t>
      </w:r>
    </w:p>
    <w:p w14:paraId="35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4.6. За утерю документа из фонда библиотеки или нанесение ему невосполнимого ущерба несовершеннолетним читателем    ответственность несут его родители или опекуны, попечители, под надзором которых он находится.</w:t>
      </w:r>
    </w:p>
    <w:p w14:paraId="36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4.7. Читатели, нарушившие Правила пользования библиотекой</w:t>
      </w:r>
      <w:r>
        <w:rPr>
          <w:rFonts w:ascii="Times New Roman" w:hAnsi="Times New Roman"/>
          <w:sz w:val="22"/>
        </w:rPr>
        <w:t xml:space="preserve"> ,</w:t>
      </w:r>
      <w:r>
        <w:rPr>
          <w:rFonts w:ascii="Times New Roman" w:hAnsi="Times New Roman"/>
          <w:sz w:val="22"/>
        </w:rPr>
        <w:t xml:space="preserve"> могут быть лишены права пользования на срок, установленной библиотекой. За особые нарушения, предусмотренные действующим законодательством, читатели несут </w:t>
      </w:r>
      <w:r>
        <w:rPr>
          <w:rFonts w:ascii="Times New Roman" w:hAnsi="Times New Roman"/>
          <w:sz w:val="22"/>
        </w:rPr>
        <w:t>дминистра</w:t>
      </w:r>
      <w:r>
        <w:rPr>
          <w:rFonts w:ascii="Times New Roman" w:hAnsi="Times New Roman"/>
          <w:sz w:val="22"/>
        </w:rPr>
        <w:t xml:space="preserve"> - </w:t>
      </w:r>
      <w:r>
        <w:rPr>
          <w:rFonts w:ascii="Times New Roman" w:hAnsi="Times New Roman"/>
          <w:sz w:val="22"/>
        </w:rPr>
        <w:t>тивную</w:t>
      </w:r>
      <w:r>
        <w:rPr>
          <w:rFonts w:ascii="Times New Roman" w:hAnsi="Times New Roman"/>
          <w:sz w:val="22"/>
        </w:rPr>
        <w:t xml:space="preserve"> ,</w:t>
      </w:r>
      <w:r>
        <w:rPr>
          <w:rFonts w:ascii="Times New Roman" w:hAnsi="Times New Roman"/>
          <w:sz w:val="22"/>
        </w:rPr>
        <w:t xml:space="preserve"> гражданско-правовую или уголовную ответственность.</w:t>
      </w:r>
    </w:p>
    <w:p w14:paraId="37000000">
      <w:pPr>
        <w:spacing w:after="0" w:beforeAutospacing="on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5. Обязанности библиотеки по обслуживанию </w:t>
      </w:r>
      <w:r>
        <w:rPr>
          <w:rFonts w:ascii="Times New Roman" w:hAnsi="Times New Roman"/>
          <w:b w:val="1"/>
          <w:sz w:val="22"/>
        </w:rPr>
        <w:t>читаталей</w:t>
      </w:r>
    </w:p>
    <w:p w14:paraId="38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14:paraId="39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5.2. Создавать благоприятные условия для работы читателей в библиотеке.</w:t>
      </w:r>
    </w:p>
    <w:p w14:paraId="3A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5.3. Не использовать сведения о читателях, их интересов в иных целях,  кроме научных и библиотечн</w:t>
      </w:r>
      <w:r>
        <w:rPr>
          <w:rFonts w:ascii="Times New Roman" w:hAnsi="Times New Roman"/>
          <w:sz w:val="22"/>
        </w:rPr>
        <w:t>о-</w:t>
      </w:r>
      <w:r>
        <w:rPr>
          <w:rFonts w:ascii="Times New Roman" w:hAnsi="Times New Roman"/>
          <w:sz w:val="22"/>
        </w:rPr>
        <w:t xml:space="preserve"> производственных.</w:t>
      </w:r>
    </w:p>
    <w:p w14:paraId="3B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5.4. Давать полную информацию читателям о  наличии документов в фонде.</w:t>
      </w:r>
    </w:p>
    <w:p w14:paraId="3C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5.5. Оказать помощь читателям  в выборе необходимой литературы.</w:t>
      </w:r>
    </w:p>
    <w:p w14:paraId="3D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5.6.  Предоставлять читателям возможность пользования каталогами, картотеками, библиографическими и информационными материалами.</w:t>
      </w:r>
    </w:p>
    <w:p w14:paraId="3E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5.7. Систематически информировать читателей о вновь поступивших документах.</w:t>
      </w:r>
    </w:p>
    <w:p w14:paraId="3F000000">
      <w:pPr>
        <w:spacing w:after="0" w:beforeAutospacing="on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5.8.  Систематически следить за своевременным возвратом в библиотеку документов из фонда и за  выполнением читателями Правил пользования библиотекой.</w:t>
      </w:r>
    </w:p>
    <w:p w14:paraId="40000000">
      <w:pPr>
        <w:spacing w:after="0" w:line="240" w:lineRule="auto"/>
        <w:ind/>
        <w:rPr>
          <w:rFonts w:ascii="Times New Roman" w:hAnsi="Times New Roman"/>
          <w:sz w:val="22"/>
        </w:rPr>
      </w:pPr>
    </w:p>
    <w:sectPr>
      <w:pgSz w:h="16838" w:orient="portrait" w:w="11906"/>
      <w:pgMar w:bottom="539" w:footer="708" w:gutter="0" w:header="708" w:left="709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2024-09-28T14:55:23Z</dcterms:modified>
</cp:coreProperties>
</file>